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1" w:rsidRPr="00207F26" w:rsidRDefault="00FE46C1" w:rsidP="00FE46C1">
      <w:pPr>
        <w:tabs>
          <w:tab w:val="left" w:pos="831"/>
        </w:tabs>
        <w:spacing w:before="240"/>
        <w:jc w:val="center"/>
      </w:pPr>
      <w:r w:rsidRPr="00207F2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0.8pt" o:ole="">
            <v:imagedata r:id="rId7" o:title=""/>
          </v:shape>
          <o:OLEObject Type="Embed" ProgID="MSPhotoEd.3" ShapeID="_x0000_i1025" DrawAspect="Content" ObjectID="_1605520905" r:id="rId8"/>
        </w:object>
      </w:r>
    </w:p>
    <w:p w:rsidR="00FE46C1" w:rsidRPr="00207F26" w:rsidRDefault="00FE46C1" w:rsidP="00FE46C1">
      <w:pPr>
        <w:spacing w:before="240"/>
        <w:jc w:val="center"/>
      </w:pPr>
      <w:r w:rsidRPr="00207F26">
        <w:t xml:space="preserve">  МУНИЦИПАЛЬНОЕ ОБРАЗОВАНИЕ УЛЬЯНКА</w:t>
      </w:r>
    </w:p>
    <w:p w:rsidR="00FE46C1" w:rsidRPr="00207F26" w:rsidRDefault="00FE46C1" w:rsidP="00FE46C1">
      <w:pPr>
        <w:spacing w:before="240"/>
        <w:ind w:firstLine="567"/>
        <w:jc w:val="center"/>
        <w:rPr>
          <w:caps/>
        </w:rPr>
      </w:pPr>
      <w:r w:rsidRPr="00207F26">
        <w:t xml:space="preserve">Г. </w:t>
      </w:r>
      <w:r w:rsidRPr="00207F26">
        <w:rPr>
          <w:caps/>
        </w:rPr>
        <w:t>Санкт-петербурга</w:t>
      </w:r>
    </w:p>
    <w:p w:rsidR="00FE46C1" w:rsidRPr="00207F26" w:rsidRDefault="00FE46C1" w:rsidP="00FE46C1">
      <w:pPr>
        <w:spacing w:before="240"/>
        <w:ind w:firstLine="567"/>
        <w:jc w:val="center"/>
      </w:pPr>
      <w:r w:rsidRPr="00207F26">
        <w:t>МУНИЦИПАЛЬНЫЙ СОВЕТ ПЯТОГО СОЗЫВА</w:t>
      </w:r>
    </w:p>
    <w:p w:rsidR="005F5E4B" w:rsidRDefault="005F5E4B" w:rsidP="005F5E4B">
      <w:pPr>
        <w:spacing w:before="240"/>
        <w:ind w:firstLine="567"/>
        <w:jc w:val="center"/>
        <w:rPr>
          <w:b/>
        </w:rPr>
      </w:pPr>
      <w:r>
        <w:rPr>
          <w:b/>
        </w:rPr>
        <w:t>ПРОЕКТ РЕШЕНИЯ</w:t>
      </w:r>
    </w:p>
    <w:p w:rsidR="00FE46C1" w:rsidRDefault="00FE46C1" w:rsidP="00FE46C1">
      <w:pPr>
        <w:spacing w:before="240"/>
        <w:jc w:val="both"/>
      </w:pPr>
      <w:r w:rsidRPr="00207F26">
        <w:t xml:space="preserve">         «»</w:t>
      </w:r>
      <w:r>
        <w:t xml:space="preserve"> декабря </w:t>
      </w:r>
      <w:r w:rsidRPr="00207F26">
        <w:t>201</w:t>
      </w:r>
      <w:r>
        <w:t>8</w:t>
      </w:r>
      <w:r w:rsidRPr="00207F26">
        <w:t xml:space="preserve"> года</w:t>
      </w:r>
      <w:r w:rsidRPr="00207F26">
        <w:tab/>
      </w:r>
      <w:r w:rsidRPr="00207F26">
        <w:tab/>
      </w:r>
      <w:r w:rsidRPr="00207F26">
        <w:tab/>
      </w:r>
      <w:r w:rsidRPr="00207F26">
        <w:tab/>
      </w:r>
      <w:r w:rsidRPr="00207F26">
        <w:tab/>
      </w:r>
      <w:r w:rsidRPr="00207F26">
        <w:tab/>
        <w:t xml:space="preserve">      </w:t>
      </w:r>
      <w:r>
        <w:t xml:space="preserve">                        </w:t>
      </w:r>
      <w:r w:rsidRPr="00207F26">
        <w:t xml:space="preserve">                 №</w:t>
      </w:r>
      <w:r w:rsidRPr="00207F26">
        <w:tab/>
        <w:t xml:space="preserve">  </w:t>
      </w:r>
    </w:p>
    <w:p w:rsidR="00FE46C1" w:rsidRPr="00207F26" w:rsidRDefault="00FE46C1" w:rsidP="00FE46C1">
      <w:pPr>
        <w:spacing w:before="240"/>
        <w:jc w:val="both"/>
      </w:pPr>
    </w:p>
    <w:p w:rsidR="00FE46C1" w:rsidRPr="00D31D70" w:rsidRDefault="00FE46C1" w:rsidP="00FE46C1">
      <w:pPr>
        <w:pStyle w:val="aa"/>
        <w:rPr>
          <w:rFonts w:ascii="Times New Roman" w:hAnsi="Times New Roman" w:cs="Times New Roman"/>
        </w:rPr>
      </w:pPr>
      <w:r w:rsidRPr="00D31D70">
        <w:rPr>
          <w:rFonts w:ascii="Times New Roman" w:hAnsi="Times New Roman" w:cs="Times New Roman"/>
        </w:rPr>
        <w:t>О внесении изменений в местный бюджет</w:t>
      </w:r>
    </w:p>
    <w:p w:rsidR="00FE46C1" w:rsidRPr="00D31D70" w:rsidRDefault="00FE46C1" w:rsidP="00FE46C1">
      <w:pPr>
        <w:pStyle w:val="aa"/>
        <w:rPr>
          <w:rFonts w:ascii="Times New Roman" w:hAnsi="Times New Roman" w:cs="Times New Roman"/>
        </w:rPr>
      </w:pPr>
      <w:r w:rsidRPr="00D31D70">
        <w:rPr>
          <w:rFonts w:ascii="Times New Roman" w:hAnsi="Times New Roman" w:cs="Times New Roman"/>
        </w:rPr>
        <w:t xml:space="preserve">муниципального образования </w:t>
      </w:r>
    </w:p>
    <w:p w:rsidR="00FE46C1" w:rsidRPr="00D31D70" w:rsidRDefault="00FE46C1" w:rsidP="00FE46C1">
      <w:pPr>
        <w:pStyle w:val="aa"/>
        <w:rPr>
          <w:rFonts w:ascii="Times New Roman" w:hAnsi="Times New Roman" w:cs="Times New Roman"/>
        </w:rPr>
      </w:pPr>
      <w:r w:rsidRPr="00D31D70">
        <w:rPr>
          <w:rFonts w:ascii="Times New Roman" w:hAnsi="Times New Roman" w:cs="Times New Roman"/>
        </w:rPr>
        <w:t>муниципальный округ Ульянка на 2018 год</w:t>
      </w:r>
    </w:p>
    <w:p w:rsidR="00FE46C1" w:rsidRDefault="00FE46C1" w:rsidP="00FE46C1">
      <w:pPr>
        <w:spacing w:before="240"/>
        <w:ind w:firstLine="567"/>
        <w:jc w:val="both"/>
      </w:pPr>
      <w:r w:rsidRPr="00207F26">
        <w:t>В соответствии со ст. 48 Устава муниципального образования Ульянка,</w:t>
      </w:r>
      <w:r>
        <w:t xml:space="preserve"> </w:t>
      </w:r>
      <w:r w:rsidRPr="00207F26">
        <w:t xml:space="preserve">для обеспечения деятельности Муниципального совета муниципального образования Ульянка по предметам ведения, </w:t>
      </w:r>
    </w:p>
    <w:p w:rsidR="00FE46C1" w:rsidRPr="00207F26" w:rsidRDefault="00FE46C1" w:rsidP="00FE46C1">
      <w:pPr>
        <w:spacing w:before="240"/>
        <w:ind w:firstLine="567"/>
        <w:jc w:val="both"/>
      </w:pPr>
      <w:r w:rsidRPr="00207F26">
        <w:t>Муниципальный совет РЕШИЛ:</w:t>
      </w:r>
    </w:p>
    <w:p w:rsidR="00FE46C1" w:rsidRPr="00207F26" w:rsidRDefault="00FE46C1" w:rsidP="00FE46C1">
      <w:pPr>
        <w:numPr>
          <w:ilvl w:val="0"/>
          <w:numId w:val="2"/>
        </w:numPr>
        <w:spacing w:before="240"/>
        <w:jc w:val="both"/>
      </w:pPr>
      <w:r>
        <w:t>Утвердить</w:t>
      </w:r>
      <w:r w:rsidRPr="00207F26">
        <w:t xml:space="preserve"> местн</w:t>
      </w:r>
      <w:r>
        <w:t>ый</w:t>
      </w:r>
      <w:r w:rsidRPr="00207F26">
        <w:t xml:space="preserve"> бюджет муниципального образования муниципальный округ Ульянка на 201</w:t>
      </w:r>
      <w:r>
        <w:t>8</w:t>
      </w:r>
      <w:r w:rsidRPr="00207F26">
        <w:t xml:space="preserve"> год со следующими параметрами:</w:t>
      </w:r>
    </w:p>
    <w:p w:rsidR="00FE46C1" w:rsidRPr="00207F26" w:rsidRDefault="00FE46C1" w:rsidP="00FE46C1">
      <w:pPr>
        <w:ind w:left="1762"/>
        <w:jc w:val="both"/>
      </w:pPr>
      <w:r w:rsidRPr="00207F26">
        <w:t xml:space="preserve">- «по доходам» в сумме </w:t>
      </w:r>
      <w:r>
        <w:t xml:space="preserve">141 856,70 </w:t>
      </w:r>
      <w:r w:rsidRPr="00207F26">
        <w:t>тыс. руб.</w:t>
      </w:r>
    </w:p>
    <w:p w:rsidR="00FE46C1" w:rsidRPr="00207F26" w:rsidRDefault="00FE46C1" w:rsidP="00FE46C1">
      <w:pPr>
        <w:ind w:left="1762"/>
        <w:jc w:val="both"/>
      </w:pPr>
      <w:r w:rsidRPr="00207F26">
        <w:t xml:space="preserve">- «по расходам» в сумме </w:t>
      </w:r>
      <w:r>
        <w:t>154 013,70</w:t>
      </w:r>
      <w:r w:rsidRPr="00207F26">
        <w:t xml:space="preserve"> тыс. руб.</w:t>
      </w:r>
    </w:p>
    <w:p w:rsidR="00FE46C1" w:rsidRDefault="00FE46C1" w:rsidP="00FE46C1">
      <w:pPr>
        <w:ind w:left="1762"/>
        <w:jc w:val="both"/>
      </w:pPr>
      <w:r w:rsidRPr="00207F26">
        <w:t xml:space="preserve">- с дефицитом бюджета в сумме </w:t>
      </w:r>
      <w:r>
        <w:t>12 157,0</w:t>
      </w:r>
      <w:r w:rsidRPr="00207F26">
        <w:t xml:space="preserve"> тыс. руб. </w:t>
      </w:r>
    </w:p>
    <w:p w:rsidR="00FE46C1" w:rsidRDefault="00FE46C1" w:rsidP="00FE46C1">
      <w:pPr>
        <w:pStyle w:val="a4"/>
        <w:numPr>
          <w:ilvl w:val="0"/>
          <w:numId w:val="2"/>
        </w:numPr>
        <w:jc w:val="both"/>
      </w:pPr>
      <w:r w:rsidRPr="00F92F38">
        <w:t xml:space="preserve">Утвердить доходы местного бюджета муниципального образования муниципальный округ Ульянка на 2018 год </w:t>
      </w:r>
      <w:r>
        <w:t>согласно приложению № 1</w:t>
      </w:r>
      <w:r w:rsidRPr="00F92F38">
        <w:t>.</w:t>
      </w:r>
    </w:p>
    <w:p w:rsidR="00FE46C1" w:rsidRDefault="00FE46C1" w:rsidP="00FE46C1">
      <w:pPr>
        <w:pStyle w:val="a4"/>
        <w:numPr>
          <w:ilvl w:val="0"/>
          <w:numId w:val="2"/>
        </w:numPr>
        <w:jc w:val="both"/>
      </w:pPr>
      <w:r>
        <w:t xml:space="preserve">Утвердить </w:t>
      </w:r>
      <w:r w:rsidRPr="00207F26">
        <w:t>ведомственн</w:t>
      </w:r>
      <w:r>
        <w:t>ую</w:t>
      </w:r>
      <w:r w:rsidRPr="00207F26">
        <w:t xml:space="preserve"> структур</w:t>
      </w:r>
      <w:r>
        <w:t>у</w:t>
      </w:r>
      <w:r w:rsidRPr="00207F26">
        <w:t xml:space="preserve"> расходов местного бюджета муниципального образования муниципальный округ Ульянка на 201</w:t>
      </w:r>
      <w:r>
        <w:t>8</w:t>
      </w:r>
      <w:r w:rsidRPr="00207F26">
        <w:t xml:space="preserve"> год </w:t>
      </w:r>
      <w:r>
        <w:t xml:space="preserve">согласно </w:t>
      </w:r>
      <w:r w:rsidRPr="00207F26">
        <w:t>приложени</w:t>
      </w:r>
      <w:r>
        <w:t>ю</w:t>
      </w:r>
      <w:r w:rsidRPr="00207F26">
        <w:t xml:space="preserve"> № 2.</w:t>
      </w:r>
    </w:p>
    <w:p w:rsidR="00FE46C1" w:rsidRDefault="00FE46C1" w:rsidP="00FE46C1">
      <w:pPr>
        <w:pStyle w:val="a4"/>
        <w:numPr>
          <w:ilvl w:val="0"/>
          <w:numId w:val="2"/>
        </w:numPr>
        <w:jc w:val="both"/>
      </w:pPr>
      <w:r>
        <w:t>Утвердить</w:t>
      </w:r>
      <w:r w:rsidRPr="00207F26">
        <w:t xml:space="preserve"> источники финансирования дефицита местного бюджета муниципального образования муниципальный округ Ульянка на 201</w:t>
      </w:r>
      <w:r>
        <w:t>8</w:t>
      </w:r>
      <w:r w:rsidRPr="00207F26">
        <w:t xml:space="preserve"> год </w:t>
      </w:r>
      <w:r>
        <w:t>согласно приложению</w:t>
      </w:r>
      <w:r w:rsidRPr="00207F26">
        <w:t xml:space="preserve"> № 3.</w:t>
      </w:r>
    </w:p>
    <w:p w:rsidR="00FE46C1" w:rsidRDefault="00FE46C1" w:rsidP="00FE46C1">
      <w:pPr>
        <w:pStyle w:val="a4"/>
        <w:numPr>
          <w:ilvl w:val="0"/>
          <w:numId w:val="2"/>
        </w:numPr>
        <w:jc w:val="both"/>
      </w:pPr>
      <w:r>
        <w:t>Утвердить</w:t>
      </w:r>
      <w:r w:rsidRPr="00207F26">
        <w:t xml:space="preserve"> распределение бюджетных ассигнований по разделам, подразделам, целевым статьям, группам и подгруппам видов расходов на 201</w:t>
      </w:r>
      <w:r>
        <w:t xml:space="preserve">8 год   согласно </w:t>
      </w:r>
      <w:r w:rsidRPr="00207F26">
        <w:t>приложени</w:t>
      </w:r>
      <w:r>
        <w:t>ю</w:t>
      </w:r>
      <w:r w:rsidRPr="00207F26">
        <w:t xml:space="preserve"> № 4.</w:t>
      </w:r>
    </w:p>
    <w:p w:rsidR="00FE46C1" w:rsidRPr="00F92F38" w:rsidRDefault="00FE46C1" w:rsidP="00FE46C1">
      <w:pPr>
        <w:pStyle w:val="a4"/>
        <w:numPr>
          <w:ilvl w:val="0"/>
          <w:numId w:val="2"/>
        </w:numPr>
        <w:jc w:val="both"/>
      </w:pPr>
      <w:r>
        <w:t>Утвердить</w:t>
      </w:r>
      <w:r w:rsidRPr="00207F26">
        <w:t xml:space="preserve"> распределение бюджетных ассигнований по разделам и подразделам классификации расходов бюджетов на 201</w:t>
      </w:r>
      <w:r>
        <w:t>8</w:t>
      </w:r>
      <w:r w:rsidRPr="00207F26">
        <w:t xml:space="preserve"> год </w:t>
      </w:r>
      <w:r>
        <w:t xml:space="preserve">согласно </w:t>
      </w:r>
      <w:r w:rsidRPr="00207F26">
        <w:t>приложени</w:t>
      </w:r>
      <w:r>
        <w:t>ю</w:t>
      </w:r>
      <w:r w:rsidRPr="00207F26">
        <w:t xml:space="preserve"> № 5.</w:t>
      </w:r>
    </w:p>
    <w:p w:rsidR="00FE46C1" w:rsidRDefault="00FE46C1" w:rsidP="00FE46C1">
      <w:pPr>
        <w:numPr>
          <w:ilvl w:val="0"/>
          <w:numId w:val="2"/>
        </w:numPr>
        <w:jc w:val="both"/>
      </w:pPr>
      <w:r>
        <w:t>Утвердить коды бюджетной классификации, администраторами которых является Местная Администрация муниципального образования муниципальный округ Ульянка согласно приложению № 6.</w:t>
      </w:r>
    </w:p>
    <w:p w:rsidR="00FE46C1" w:rsidRPr="00FE6951" w:rsidRDefault="00FE46C1" w:rsidP="00FE46C1">
      <w:pPr>
        <w:numPr>
          <w:ilvl w:val="0"/>
          <w:numId w:val="2"/>
        </w:numPr>
        <w:jc w:val="both"/>
      </w:pPr>
      <w:r w:rsidRPr="00207F26">
        <w:t xml:space="preserve">Утвердить общий объем бюджетных ассигнований, направляемых на исполнение публичных нормативных обязательств в сумме </w:t>
      </w:r>
      <w:r>
        <w:t>17 006,6</w:t>
      </w:r>
      <w:r w:rsidRPr="00207F26">
        <w:t xml:space="preserve"> тыс. руб.</w:t>
      </w:r>
    </w:p>
    <w:p w:rsidR="00FE46C1" w:rsidRPr="00207F26" w:rsidRDefault="00FE46C1" w:rsidP="00FE46C1">
      <w:pPr>
        <w:numPr>
          <w:ilvl w:val="0"/>
          <w:numId w:val="2"/>
        </w:numPr>
        <w:jc w:val="both"/>
      </w:pPr>
      <w:r w:rsidRPr="00207F26">
        <w:t xml:space="preserve">Опубликовать настоящее решение в муниципальной газете «Вести Ульянки» и на сайте </w:t>
      </w:r>
      <w:hyperlink r:id="rId9" w:history="1">
        <w:r w:rsidRPr="00207F26">
          <w:rPr>
            <w:rStyle w:val="a5"/>
          </w:rPr>
          <w:t>http://www.mo-ulyanka.spb.ru/</w:t>
        </w:r>
      </w:hyperlink>
      <w:r w:rsidRPr="00207F26">
        <w:t>.</w:t>
      </w:r>
    </w:p>
    <w:p w:rsidR="00FE46C1" w:rsidRPr="00207F26" w:rsidRDefault="00FE46C1" w:rsidP="00FE46C1">
      <w:pPr>
        <w:numPr>
          <w:ilvl w:val="0"/>
          <w:numId w:val="2"/>
        </w:numPr>
        <w:jc w:val="both"/>
      </w:pPr>
      <w:r w:rsidRPr="00207F26">
        <w:t>Настоящее решение вступает в силу со дня официального опубликования.</w:t>
      </w:r>
    </w:p>
    <w:p w:rsidR="00FE46C1" w:rsidRPr="00207F26" w:rsidRDefault="00FE46C1" w:rsidP="00FE46C1">
      <w:pPr>
        <w:numPr>
          <w:ilvl w:val="0"/>
          <w:numId w:val="2"/>
        </w:numPr>
        <w:jc w:val="both"/>
      </w:pPr>
      <w:r w:rsidRPr="00207F26">
        <w:t>Контроль за исполнением настоящего решения возложить на Г</w:t>
      </w:r>
      <w:r>
        <w:t xml:space="preserve">лаву МО и Главу </w:t>
      </w:r>
      <w:r w:rsidRPr="00207F26">
        <w:t xml:space="preserve">МА </w:t>
      </w:r>
      <w:r>
        <w:t xml:space="preserve">                   МО МО</w:t>
      </w:r>
      <w:r w:rsidRPr="00207F26">
        <w:t xml:space="preserve"> Ульянка.</w:t>
      </w:r>
    </w:p>
    <w:p w:rsidR="00FE46C1" w:rsidRPr="00207F26" w:rsidRDefault="00FE46C1" w:rsidP="00FE46C1">
      <w:pPr>
        <w:spacing w:before="120"/>
        <w:jc w:val="both"/>
      </w:pPr>
      <w:r w:rsidRPr="00207F26">
        <w:t xml:space="preserve">   Глава муниципального образования,</w:t>
      </w:r>
    </w:p>
    <w:p w:rsidR="00FE46C1" w:rsidRPr="00207F26" w:rsidRDefault="00FE46C1" w:rsidP="00FE46C1">
      <w:pPr>
        <w:spacing w:before="120"/>
        <w:jc w:val="both"/>
      </w:pPr>
      <w:r>
        <w:t xml:space="preserve">   </w:t>
      </w:r>
      <w:r w:rsidRPr="00207F26">
        <w:t xml:space="preserve">исполняющий полномочия </w:t>
      </w:r>
    </w:p>
    <w:p w:rsidR="00FE46C1" w:rsidRDefault="00FE46C1" w:rsidP="00FE46C1">
      <w:pPr>
        <w:spacing w:before="120"/>
        <w:jc w:val="both"/>
      </w:pPr>
      <w:r>
        <w:t xml:space="preserve">   </w:t>
      </w:r>
      <w:r w:rsidRPr="00207F26">
        <w:t>председателя Муниципального совета</w:t>
      </w:r>
      <w:r w:rsidRPr="00207F26">
        <w:tab/>
      </w:r>
      <w:r w:rsidRPr="00207F26">
        <w:tab/>
        <w:t xml:space="preserve">    </w:t>
      </w:r>
      <w:r>
        <w:t xml:space="preserve">                    </w:t>
      </w:r>
      <w:r w:rsidRPr="00207F26">
        <w:tab/>
        <w:t xml:space="preserve">       </w:t>
      </w:r>
      <w:r w:rsidRPr="00207F26">
        <w:tab/>
        <w:t xml:space="preserve">  Н.Ю. Киселев</w:t>
      </w:r>
    </w:p>
    <w:p w:rsidR="00FE46C1" w:rsidRDefault="00FE46C1">
      <w:r>
        <w:br w:type="page"/>
      </w:r>
    </w:p>
    <w:tbl>
      <w:tblPr>
        <w:tblW w:w="10363" w:type="dxa"/>
        <w:tblInd w:w="93" w:type="dxa"/>
        <w:tblLook w:val="04A0"/>
      </w:tblPr>
      <w:tblGrid>
        <w:gridCol w:w="960"/>
        <w:gridCol w:w="680"/>
        <w:gridCol w:w="2294"/>
        <w:gridCol w:w="5153"/>
        <w:gridCol w:w="1276"/>
      </w:tblGrid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Приложение 1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От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E51E0">
              <w:rPr>
                <w:rFonts w:ascii="Calibri" w:hAnsi="Calibri" w:cs="Calibri"/>
                <w:color w:val="000000"/>
              </w:rPr>
              <w:t>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E46C1" w:rsidRPr="007E51E0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FE46C1" w:rsidRPr="007E51E0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ДОХОДЫ МЕСТНОГО БЮДЖЕТА</w:t>
            </w:r>
          </w:p>
        </w:tc>
      </w:tr>
      <w:tr w:rsidR="00FE46C1" w:rsidRPr="007E51E0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 xml:space="preserve">муниципального образования  </w:t>
            </w:r>
          </w:p>
        </w:tc>
      </w:tr>
      <w:tr w:rsidR="00FE46C1" w:rsidRPr="007E51E0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муниципальный округ Ульянка</w:t>
            </w:r>
          </w:p>
        </w:tc>
      </w:tr>
      <w:tr w:rsidR="00FE46C1" w:rsidRPr="007E51E0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на 2018 год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Наименование источника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1 00 00000 00 0000 000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116 757,50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1 05 00000 00 0000 000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114 007,50</w:t>
            </w:r>
          </w:p>
        </w:tc>
      </w:tr>
      <w:tr w:rsidR="00FE46C1" w:rsidRPr="007E51E0" w:rsidTr="00823BF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1 05 01000 00 0000 110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90 147,50</w:t>
            </w:r>
          </w:p>
        </w:tc>
      </w:tr>
      <w:tr w:rsidR="00FE46C1" w:rsidRPr="007E51E0" w:rsidTr="00823BF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1 05 01011 01 0000 110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62 014,00</w:t>
            </w:r>
          </w:p>
        </w:tc>
      </w:tr>
      <w:tr w:rsidR="00FE46C1" w:rsidRPr="007E51E0" w:rsidTr="00823BF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1 05 01012 01 0000 110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6,00</w:t>
            </w:r>
          </w:p>
        </w:tc>
      </w:tr>
      <w:tr w:rsidR="00FE46C1" w:rsidRPr="007E51E0" w:rsidTr="00823BFF">
        <w:trPr>
          <w:trHeight w:val="1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1 05 01021 01 0000 110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28 200,00</w:t>
            </w:r>
          </w:p>
        </w:tc>
      </w:tr>
      <w:tr w:rsidR="00FE46C1" w:rsidRPr="007E51E0" w:rsidTr="00823BFF">
        <w:trPr>
          <w:trHeight w:val="1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1 05 01022 01 0000 110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20,00</w:t>
            </w:r>
          </w:p>
        </w:tc>
      </w:tr>
      <w:tr w:rsidR="00FE46C1" w:rsidRPr="007E51E0" w:rsidTr="00823BFF">
        <w:trPr>
          <w:trHeight w:val="8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1 05 01050 01 0000 110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 xml:space="preserve">Минимальный налог, зачисляемый в бюджеты субъектов Российской Федерации ( за налоговые периоды, истекшие до 1 января 2016 года)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-92,50</w:t>
            </w:r>
          </w:p>
        </w:tc>
      </w:tr>
      <w:tr w:rsidR="00FE46C1" w:rsidRPr="007E51E0" w:rsidTr="00823BF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1 05 02010 02 0000 110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21 500,00</w:t>
            </w:r>
          </w:p>
        </w:tc>
      </w:tr>
      <w:tr w:rsidR="00FE46C1" w:rsidRPr="007E51E0" w:rsidTr="00823BFF">
        <w:trPr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1 05 02020 02 0000 110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10,00</w:t>
            </w:r>
          </w:p>
        </w:tc>
      </w:tr>
      <w:tr w:rsidR="00FE46C1" w:rsidRPr="007E51E0" w:rsidTr="00823BF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1 05 04030 02 0000 110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2 350,00</w:t>
            </w:r>
          </w:p>
        </w:tc>
      </w:tr>
      <w:tr w:rsidR="00FE46C1" w:rsidRPr="007E51E0" w:rsidTr="00823BFF">
        <w:trPr>
          <w:trHeight w:val="6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1 13 00000 00 0000 000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620,00</w:t>
            </w:r>
          </w:p>
        </w:tc>
      </w:tr>
      <w:tr w:rsidR="00FE46C1" w:rsidRPr="007E51E0" w:rsidTr="00823BF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1 13 02990 00 0000 130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620,00</w:t>
            </w:r>
          </w:p>
        </w:tc>
      </w:tr>
      <w:tr w:rsidR="00FE46C1" w:rsidRPr="007E51E0" w:rsidTr="00823BFF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2.1.1.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867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1 13 02993 03 0100 130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620,00</w:t>
            </w:r>
          </w:p>
        </w:tc>
      </w:tr>
      <w:tr w:rsidR="00FE46C1" w:rsidRPr="007E51E0" w:rsidTr="00823BF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1 16 00000 00 0000 000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2 130,00</w:t>
            </w:r>
          </w:p>
        </w:tc>
      </w:tr>
      <w:tr w:rsidR="00FE46C1" w:rsidRPr="007E51E0" w:rsidTr="00823BFF">
        <w:trPr>
          <w:trHeight w:val="10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1 16 06000 01 0000 140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Денежные взыскания (штрафы),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20,00</w:t>
            </w:r>
          </w:p>
        </w:tc>
      </w:tr>
      <w:tr w:rsidR="00FE46C1" w:rsidRPr="007E51E0" w:rsidTr="00823BFF">
        <w:trPr>
          <w:trHeight w:val="1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806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950,00</w:t>
            </w:r>
          </w:p>
        </w:tc>
      </w:tr>
      <w:tr w:rsidR="00FE46C1" w:rsidRPr="007E51E0" w:rsidTr="00823BFF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807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130,00</w:t>
            </w:r>
          </w:p>
        </w:tc>
      </w:tr>
      <w:tr w:rsidR="00FE46C1" w:rsidRPr="007E51E0" w:rsidTr="00823BFF">
        <w:trPr>
          <w:trHeight w:val="1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1 000,00</w:t>
            </w:r>
          </w:p>
        </w:tc>
      </w:tr>
      <w:tr w:rsidR="00FE46C1" w:rsidRPr="007E51E0" w:rsidTr="00823BFF">
        <w:trPr>
          <w:trHeight w:val="1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850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20,00</w:t>
            </w:r>
          </w:p>
        </w:tc>
      </w:tr>
      <w:tr w:rsidR="00FE46C1" w:rsidRPr="007E51E0" w:rsidTr="00823BFF">
        <w:trPr>
          <w:trHeight w:val="1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850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1 16 90030 03 0200 140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10,00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2 00 00000 00 0000 000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25 099,20</w:t>
            </w:r>
          </w:p>
        </w:tc>
      </w:tr>
      <w:tr w:rsidR="00FE46C1" w:rsidRPr="007E51E0" w:rsidTr="00823BFF">
        <w:trPr>
          <w:trHeight w:val="11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2 02 30024 03 0100 151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4 144,20</w:t>
            </w:r>
          </w:p>
        </w:tc>
      </w:tr>
      <w:tr w:rsidR="00FE46C1" w:rsidRPr="007E51E0" w:rsidTr="00823BFF">
        <w:trPr>
          <w:trHeight w:val="18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2 02 30024 03 0200 151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6,90</w:t>
            </w:r>
          </w:p>
        </w:tc>
      </w:tr>
      <w:tr w:rsidR="00FE46C1" w:rsidRPr="007E51E0" w:rsidTr="00823BF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2 02 30027 03 0100 151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16 106,60</w:t>
            </w:r>
          </w:p>
        </w:tc>
      </w:tr>
      <w:tr w:rsidR="00FE46C1" w:rsidRPr="007E51E0" w:rsidTr="00823BF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2 02 30027 03 0200 151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4 841,50</w:t>
            </w:r>
          </w:p>
        </w:tc>
      </w:tr>
      <w:tr w:rsidR="00FE46C1" w:rsidRPr="007E51E0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141 856,70</w:t>
            </w:r>
          </w:p>
        </w:tc>
      </w:tr>
    </w:tbl>
    <w:p w:rsidR="00FE46C1" w:rsidRDefault="00FE46C1" w:rsidP="00FE46C1">
      <w:pPr>
        <w:spacing w:before="240"/>
        <w:jc w:val="both"/>
      </w:pPr>
    </w:p>
    <w:tbl>
      <w:tblPr>
        <w:tblW w:w="9902" w:type="dxa"/>
        <w:tblInd w:w="93" w:type="dxa"/>
        <w:tblLook w:val="04A0"/>
      </w:tblPr>
      <w:tblGrid>
        <w:gridCol w:w="1025"/>
        <w:gridCol w:w="4039"/>
        <w:gridCol w:w="676"/>
        <w:gridCol w:w="1092"/>
        <w:gridCol w:w="1371"/>
        <w:gridCol w:w="1117"/>
        <w:gridCol w:w="1150"/>
      </w:tblGrid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Приложение 2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7E51E0" w:rsidTr="00823BFF">
        <w:trPr>
          <w:trHeight w:val="315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ВЕДОМСТВЕННАЯ СТРУКТУРА РАСХОДОВ МЕСТНОГО БЮДЖЕТА</w:t>
            </w:r>
          </w:p>
        </w:tc>
      </w:tr>
      <w:tr w:rsidR="00FE46C1" w:rsidRPr="007E51E0" w:rsidTr="00823BFF">
        <w:trPr>
          <w:trHeight w:val="315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муниципального образования</w:t>
            </w:r>
          </w:p>
        </w:tc>
      </w:tr>
      <w:tr w:rsidR="00FE46C1" w:rsidRPr="007E51E0" w:rsidTr="00823BFF">
        <w:trPr>
          <w:trHeight w:val="315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муниципальный округ Ульянка</w:t>
            </w:r>
          </w:p>
        </w:tc>
      </w:tr>
      <w:tr w:rsidR="00FE46C1" w:rsidRPr="007E51E0" w:rsidTr="00823BFF">
        <w:trPr>
          <w:trHeight w:val="315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на 2018 год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E46C1" w:rsidRPr="007E51E0" w:rsidTr="00823BFF">
        <w:trPr>
          <w:trHeight w:val="15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 ГРБС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 вида расходов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МУНИЦИПАЛЬНЫЙ СОВЕТ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7 364,40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I.I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7 364,40</w:t>
            </w:r>
          </w:p>
        </w:tc>
      </w:tr>
      <w:tr w:rsidR="00FE46C1" w:rsidRPr="007E51E0" w:rsidTr="00823BF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1 223,40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7E51E0" w:rsidTr="00823BF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6 057,00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Содержание заместителя Главы муниципального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1 030,80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1 030,80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sz w:val="20"/>
                <w:szCs w:val="20"/>
              </w:rPr>
              <w:t>249,60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2.2.1.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sz w:val="20"/>
                <w:szCs w:val="20"/>
              </w:rPr>
              <w:t>249,60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Содержание аппарата муниципального совета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2 822,60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2 822,60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Обеспечение деятельности муниципального совета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1 954,00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1 932,70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2.4.2.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21,30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84,00</w:t>
            </w:r>
          </w:p>
        </w:tc>
      </w:tr>
      <w:tr w:rsidR="00FE46C1" w:rsidRPr="007E51E0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84,00</w:t>
            </w:r>
          </w:p>
        </w:tc>
      </w:tr>
      <w:tr w:rsidR="00FE46C1" w:rsidRPr="007E51E0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ИЗБИРАТЕЛЬНАЯ КОМИССИЯ  МУНИЦИПАЛЬНОГО ОБРАЗОВАНИЯ УЛЬЯНКА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II.I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487,10</w:t>
            </w:r>
          </w:p>
        </w:tc>
      </w:tr>
      <w:tr w:rsidR="00FE46C1" w:rsidRPr="007E51E0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487,10</w:t>
            </w:r>
          </w:p>
        </w:tc>
      </w:tr>
      <w:tr w:rsidR="00FE46C1" w:rsidRPr="007E51E0" w:rsidTr="00823BF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487,10</w:t>
            </w:r>
          </w:p>
        </w:tc>
      </w:tr>
      <w:tr w:rsidR="00FE46C1" w:rsidRPr="007E51E0" w:rsidTr="00823BF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387,10</w:t>
            </w:r>
          </w:p>
        </w:tc>
      </w:tr>
      <w:tr w:rsidR="00FE46C1" w:rsidRPr="007E51E0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4.1.2.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МЕСТНАЯ АДМИНИСТРАЦИЯ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146 162,20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III.I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17 621,10</w:t>
            </w:r>
          </w:p>
        </w:tc>
      </w:tr>
      <w:tr w:rsidR="00FE46C1" w:rsidRPr="007E51E0" w:rsidTr="00823BFF">
        <w:trPr>
          <w:trHeight w:val="12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16 924,10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Содержание Главы Местной Администрации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5.1.1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Содержание местной администрации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10 476,60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10 476,60</w:t>
            </w:r>
          </w:p>
        </w:tc>
      </w:tr>
      <w:tr w:rsidR="00FE46C1" w:rsidRPr="007E51E0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color w:val="000000"/>
                <w:sz w:val="20"/>
                <w:szCs w:val="20"/>
              </w:rPr>
              <w:t>6,90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1 073,00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963,00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5.4.2.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110,00</w:t>
            </w:r>
          </w:p>
        </w:tc>
      </w:tr>
      <w:tr w:rsidR="00FE46C1" w:rsidRPr="007E51E0" w:rsidTr="00823BFF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4 144,20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5.5.1.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3 828,20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5.5.2.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316,00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07000 00061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150,00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547,00</w:t>
            </w:r>
          </w:p>
        </w:tc>
      </w:tr>
      <w:tr w:rsidR="00FE46C1" w:rsidRPr="007E51E0" w:rsidTr="00823BFF">
        <w:trPr>
          <w:trHeight w:val="3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 xml:space="preserve"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и предупреждению детской безнадзорности и правонарушений несовершеннолетних, а также по профилактике и пресечению незаконного распространения и потребления наркотических средств на территории муниципального образования Ульянка </w:t>
            </w:r>
            <w:r w:rsidRPr="007E51E0">
              <w:rPr>
                <w:rFonts w:ascii="Calibri" w:hAnsi="Calibri" w:cs="Calibri"/>
                <w:color w:val="000000"/>
              </w:rPr>
              <w:br/>
              <w:t xml:space="preserve">на 2018 год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51E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размещение муниципального заказа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400,00</w:t>
            </w:r>
          </w:p>
        </w:tc>
      </w:tr>
      <w:tr w:rsidR="00FE46C1" w:rsidRPr="007E51E0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7.3.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</w:tr>
      <w:tr w:rsidR="00FE46C1" w:rsidRPr="007E51E0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7.3.1.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</w:tr>
      <w:tr w:rsidR="00FE46C1" w:rsidRPr="007E51E0" w:rsidTr="00823BFF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</w:tr>
      <w:tr w:rsidR="00FE46C1" w:rsidRPr="007E51E0" w:rsidTr="00823BFF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</w:tr>
      <w:tr w:rsidR="00FE46C1" w:rsidRPr="007E51E0" w:rsidTr="00823BFF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320,00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8.1.1.1.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9.1.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1E0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E51E0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</w:tr>
      <w:tr w:rsidR="00FE46C1" w:rsidRPr="007E51E0" w:rsidTr="00823BFF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9.1.1.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543,00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9.1.1.1.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543,00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</w:tr>
      <w:tr w:rsidR="00FE46C1" w:rsidRPr="007E51E0" w:rsidTr="00823BFF">
        <w:trPr>
          <w:trHeight w:val="81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65 480,00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65 480,00</w:t>
            </w:r>
          </w:p>
        </w:tc>
      </w:tr>
      <w:tr w:rsidR="00FE46C1" w:rsidRPr="007E51E0" w:rsidTr="00823BFF">
        <w:trPr>
          <w:trHeight w:val="81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10.1.2.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10.1.2.1.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19 000,00</w:t>
            </w:r>
          </w:p>
        </w:tc>
      </w:tr>
      <w:tr w:rsidR="00FE46C1" w:rsidRPr="007E51E0" w:rsidTr="00823BFF">
        <w:trPr>
          <w:trHeight w:val="81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10.1.3.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9 000,00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10.1.3.1.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9 000,00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313,00</w:t>
            </w:r>
          </w:p>
        </w:tc>
      </w:tr>
      <w:tr w:rsidR="00FE46C1" w:rsidRPr="007E51E0" w:rsidTr="00823BFF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140,00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11.1.1.1.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173,00</w:t>
            </w:r>
          </w:p>
        </w:tc>
      </w:tr>
      <w:tr w:rsidR="00FE46C1" w:rsidRPr="007E51E0" w:rsidTr="00823BFF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11.2.1.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Ведомственная целевая программа мероприятий, направленных на решение вопроса местного значения по профилактике дорожно-транспортного травматизма на 2018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173,00</w:t>
            </w:r>
          </w:p>
        </w:tc>
      </w:tr>
      <w:tr w:rsidR="00FE46C1" w:rsidRPr="007E51E0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lastRenderedPageBreak/>
              <w:t>11.2.1.1.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79500    00481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173,00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</w:tr>
      <w:tr w:rsidR="00FE46C1" w:rsidRPr="007E51E0" w:rsidTr="00823BFF">
        <w:trPr>
          <w:trHeight w:val="21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5 887,00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5 887,00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2018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3 320,00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79500   00541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3 320,00</w:t>
            </w:r>
          </w:p>
        </w:tc>
      </w:tr>
      <w:tr w:rsidR="00FE46C1" w:rsidRPr="007E51E0" w:rsidTr="00823BFF">
        <w:trPr>
          <w:trHeight w:val="4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на 2018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12.1.3.1.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79500 00551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21 848,10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FE46C1" w:rsidRPr="007E51E0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13.1.1.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 xml:space="preserve">Расходы на выплату ежемесячной доплаты к пенсии лицам, замещавшим муниципальные должности, должности муниципальной службы </w:t>
            </w:r>
            <w:r w:rsidRPr="007E51E0">
              <w:rPr>
                <w:rFonts w:ascii="Calibri" w:hAnsi="Calibri" w:cs="Calibri"/>
                <w:color w:val="000000"/>
              </w:rPr>
              <w:br/>
              <w:t>в органах местного самоуправления 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13.1.1.1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13.2.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20 948,10</w:t>
            </w:r>
          </w:p>
        </w:tc>
      </w:tr>
      <w:tr w:rsidR="00FE46C1" w:rsidRPr="007E51E0" w:rsidTr="00823BFF">
        <w:trPr>
          <w:trHeight w:val="15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13.2.1.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16 106,60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13.2.1.1.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16 106,60</w:t>
            </w:r>
          </w:p>
        </w:tc>
      </w:tr>
      <w:tr w:rsidR="00FE46C1" w:rsidRPr="007E51E0" w:rsidTr="00823BFF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13.2.2.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4 841,50</w:t>
            </w:r>
          </w:p>
        </w:tc>
      </w:tr>
      <w:tr w:rsidR="00FE46C1" w:rsidRPr="007E51E0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13.2.2.1.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4 841,50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280,00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14.1.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Массовый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E51E0">
              <w:rPr>
                <w:rFonts w:ascii="Calibri" w:hAnsi="Calibri" w:cs="Calibri"/>
                <w:b/>
                <w:bCs/>
              </w:rPr>
              <w:t>280,00</w:t>
            </w:r>
          </w:p>
        </w:tc>
      </w:tr>
      <w:tr w:rsidR="00FE46C1" w:rsidRPr="007E51E0" w:rsidTr="00823BFF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2018 году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5120000241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</w:rPr>
            </w:pPr>
            <w:r w:rsidRPr="007E51E0">
              <w:rPr>
                <w:rFonts w:ascii="Calibri" w:hAnsi="Calibri" w:cs="Calibri"/>
              </w:rPr>
              <w:t>280,00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5120000241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280,00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</w:tr>
      <w:tr w:rsidR="00FE46C1" w:rsidRPr="007E51E0" w:rsidTr="00823BFF">
        <w:trPr>
          <w:trHeight w:val="3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15.1.1.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 xml:space="preserve"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иной официальной информации на 2018 год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2 400,00</w:t>
            </w:r>
          </w:p>
        </w:tc>
      </w:tr>
      <w:tr w:rsidR="00FE46C1" w:rsidRPr="007E51E0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15.1.1.1.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2 400,00</w:t>
            </w:r>
          </w:p>
        </w:tc>
      </w:tr>
      <w:tr w:rsidR="00FE46C1" w:rsidRPr="007E51E0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154 013,70</w:t>
            </w:r>
          </w:p>
        </w:tc>
      </w:tr>
    </w:tbl>
    <w:p w:rsidR="00FE46C1" w:rsidRDefault="00FE46C1" w:rsidP="00FE46C1">
      <w:r>
        <w:br w:type="page"/>
      </w:r>
    </w:p>
    <w:tbl>
      <w:tblPr>
        <w:tblpPr w:leftFromText="180" w:rightFromText="180" w:horzAnchor="margin" w:tblpXSpec="center" w:tblpY="401"/>
        <w:tblW w:w="9241" w:type="dxa"/>
        <w:tblLook w:val="04A0"/>
      </w:tblPr>
      <w:tblGrid>
        <w:gridCol w:w="3318"/>
        <w:gridCol w:w="4629"/>
        <w:gridCol w:w="1294"/>
      </w:tblGrid>
      <w:tr w:rsidR="00FE46C1" w:rsidRPr="007E51E0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lastRenderedPageBreak/>
              <w:t>Приложение 3</w:t>
            </w:r>
          </w:p>
        </w:tc>
      </w:tr>
      <w:tr w:rsidR="00FE46C1" w:rsidRPr="007E51E0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7E51E0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7E51E0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от  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E46C1" w:rsidRPr="007E51E0" w:rsidTr="00823BFF">
        <w:trPr>
          <w:trHeight w:val="315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FE46C1" w:rsidRPr="007E51E0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E46C1" w:rsidRPr="007E51E0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ИСТОЧНИКИ ФИНАНСИРОВАНИЯ ДЕФИЦИТА</w:t>
            </w:r>
          </w:p>
        </w:tc>
      </w:tr>
      <w:tr w:rsidR="00FE46C1" w:rsidRPr="007E51E0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местного бюджета муниципального образования</w:t>
            </w:r>
          </w:p>
        </w:tc>
      </w:tr>
      <w:tr w:rsidR="00FE46C1" w:rsidRPr="007E51E0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E51E0">
              <w:rPr>
                <w:rFonts w:ascii="Arial CYR" w:hAnsi="Arial CYR" w:cs="Arial CYR"/>
                <w:b/>
                <w:bCs/>
              </w:rPr>
              <w:t>муниципальный округ Ульянка на 2018 год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Код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7E51E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E46C1" w:rsidRPr="007E51E0" w:rsidTr="00823BFF">
        <w:trPr>
          <w:trHeight w:val="52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926 01 00 00 00 00 0000 000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12 157,00</w:t>
            </w:r>
          </w:p>
        </w:tc>
      </w:tr>
      <w:tr w:rsidR="00FE46C1" w:rsidRPr="007E51E0" w:rsidTr="00823BFF">
        <w:trPr>
          <w:trHeight w:val="51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-12 157,00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926 01 05 00 00 00 0000 500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141 856,70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926 01 05 02 00 00 0000 500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141 856,70</w:t>
            </w:r>
          </w:p>
        </w:tc>
      </w:tr>
      <w:tr w:rsidR="00FE46C1" w:rsidRPr="007E51E0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926 01 05 02 01 00 0000 510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141 856,70</w:t>
            </w:r>
          </w:p>
        </w:tc>
      </w:tr>
      <w:tr w:rsidR="00FE46C1" w:rsidRPr="007E51E0" w:rsidTr="00823BFF">
        <w:trPr>
          <w:trHeight w:val="76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926 01 05 02 01 03 0000 510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 федерального 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141 856,70</w:t>
            </w:r>
          </w:p>
        </w:tc>
      </w:tr>
      <w:tr w:rsidR="00FE46C1" w:rsidRPr="007E51E0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926 01 05 00 00 00 0000 600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b/>
                <w:bCs/>
                <w:sz w:val="20"/>
                <w:szCs w:val="20"/>
              </w:rPr>
              <w:t>154 013,70</w:t>
            </w:r>
          </w:p>
        </w:tc>
      </w:tr>
      <w:tr w:rsidR="00FE46C1" w:rsidRPr="007E51E0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926 01 05 02 00 00 0000 600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154 013,70</w:t>
            </w:r>
          </w:p>
        </w:tc>
      </w:tr>
      <w:tr w:rsidR="00FE46C1" w:rsidRPr="007E51E0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926 01 05 02 01 00 0000 610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7E51E0">
              <w:rPr>
                <w:rFonts w:ascii="Calibri" w:hAnsi="Calibri" w:cs="Calibri"/>
                <w:color w:val="000000"/>
              </w:rPr>
              <w:t>154 013,70</w:t>
            </w:r>
          </w:p>
        </w:tc>
      </w:tr>
      <w:tr w:rsidR="00FE46C1" w:rsidRPr="007E51E0" w:rsidTr="00823BFF">
        <w:trPr>
          <w:trHeight w:val="102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000 01 05 02 01 03 0000 610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7E51E0" w:rsidRDefault="00FE46C1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 федерального 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7E51E0" w:rsidRDefault="00FE46C1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7E51E0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154 013,70</w:t>
            </w:r>
          </w:p>
        </w:tc>
      </w:tr>
    </w:tbl>
    <w:p w:rsidR="00FE46C1" w:rsidRDefault="00FE46C1" w:rsidP="00FE46C1">
      <w:pPr>
        <w:spacing w:before="240"/>
        <w:jc w:val="both"/>
      </w:pPr>
    </w:p>
    <w:p w:rsidR="00FE46C1" w:rsidRDefault="00FE46C1" w:rsidP="00FE46C1">
      <w:r>
        <w:br w:type="page"/>
      </w:r>
    </w:p>
    <w:tbl>
      <w:tblPr>
        <w:tblW w:w="9956" w:type="dxa"/>
        <w:tblInd w:w="93" w:type="dxa"/>
        <w:tblLook w:val="04A0"/>
      </w:tblPr>
      <w:tblGrid>
        <w:gridCol w:w="1054"/>
        <w:gridCol w:w="4297"/>
        <w:gridCol w:w="1125"/>
        <w:gridCol w:w="1208"/>
        <w:gridCol w:w="1151"/>
        <w:gridCol w:w="1635"/>
      </w:tblGrid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Приложение № 4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 xml:space="preserve">от г. № 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B23086" w:rsidTr="00823BFF">
        <w:trPr>
          <w:trHeight w:val="300"/>
        </w:trPr>
        <w:tc>
          <w:tcPr>
            <w:tcW w:w="9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23086">
              <w:rPr>
                <w:rFonts w:ascii="Arial CYR" w:hAnsi="Arial CYR" w:cs="Arial CYR"/>
                <w:b/>
                <w:bCs/>
                <w:color w:val="000000"/>
              </w:rPr>
              <w:t>РАСПРЕДЕЛЕНИЕ БЮДЖЕТНЫХ АССИГНОВАНИЙ БЮДЖЕТА МО МО УЛЬЯНКА ПО РАЗДЕЛАМ, ПОДРАЗДЕЛАМ, ЦЕЛЕВЫМ СТАТЬЯМ, ГРУППАМ И ПОДГРУППАМ ВИДОВ РАСХОДОВ НА 2018 ГОД</w:t>
            </w:r>
          </w:p>
        </w:tc>
      </w:tr>
      <w:tr w:rsidR="00FE46C1" w:rsidRPr="00B23086" w:rsidTr="00823BFF">
        <w:trPr>
          <w:trHeight w:val="660"/>
        </w:trPr>
        <w:tc>
          <w:tcPr>
            <w:tcW w:w="9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FE46C1" w:rsidRPr="00B23086" w:rsidTr="00823BFF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B23086" w:rsidTr="00823BFF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Код целевой статьи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Код вида расходов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25 472,60</w:t>
            </w:r>
          </w:p>
        </w:tc>
      </w:tr>
      <w:tr w:rsidR="00FE46C1" w:rsidRPr="00B23086" w:rsidTr="00823BFF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1 223,40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B23086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6 057,00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Содержание заместителя Главы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1 030,80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1 030,80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i/>
                <w:iCs/>
                <w:sz w:val="20"/>
                <w:szCs w:val="20"/>
              </w:rPr>
              <w:t>249,60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249,60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Содердание аппарата муниципального совета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2 822,60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2.3.1.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2 822,60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Обеспечение деятельности муниципального совета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1 954,00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1 932,70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2.4.2.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21,30</w:t>
            </w:r>
          </w:p>
        </w:tc>
      </w:tr>
      <w:tr w:rsidR="00FE46C1" w:rsidRPr="00B23086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16 924,10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Содержание Главы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1 223,40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Содержание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10 476,60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10 476,60</w:t>
            </w:r>
          </w:p>
        </w:tc>
      </w:tr>
      <w:tr w:rsidR="00FE46C1" w:rsidRPr="00B23086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color w:val="000000"/>
                <w:sz w:val="20"/>
                <w:szCs w:val="20"/>
              </w:rPr>
              <w:t>6,90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1 073,00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963,00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110,00</w:t>
            </w:r>
          </w:p>
        </w:tc>
      </w:tr>
      <w:tr w:rsidR="00FE46C1" w:rsidRPr="00B23086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4 144,20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3 828,20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3.5.2.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316,00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487,10</w:t>
            </w:r>
          </w:p>
        </w:tc>
      </w:tr>
      <w:tr w:rsidR="00FE46C1" w:rsidRPr="00B23086" w:rsidTr="00823BFF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487,10</w:t>
            </w:r>
          </w:p>
        </w:tc>
      </w:tr>
      <w:tr w:rsidR="00FE46C1" w:rsidRPr="00B23086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387,10</w:t>
            </w:r>
          </w:p>
        </w:tc>
      </w:tr>
      <w:tr w:rsidR="00FE46C1" w:rsidRPr="00B23086" w:rsidTr="00823BF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07000 00061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631,00</w:t>
            </w:r>
          </w:p>
        </w:tc>
      </w:tr>
      <w:tr w:rsidR="00FE46C1" w:rsidRPr="00B23086" w:rsidTr="00823BFF">
        <w:trPr>
          <w:trHeight w:val="3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 xml:space="preserve"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и предупреждению детской безнадзорности и правонарушений несовершеннолетних, а также по профилактике и пресечению незаконного распространения и потребления наркотических средств на территории муниципального образования Ульянка </w:t>
            </w:r>
            <w:r w:rsidRPr="00B23086">
              <w:rPr>
                <w:rFonts w:ascii="Calibri" w:hAnsi="Calibri" w:cs="Calibri"/>
                <w:color w:val="000000"/>
              </w:rPr>
              <w:br/>
              <w:t xml:space="preserve">на 2018 год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E46C1" w:rsidRPr="00B23086" w:rsidTr="00823BFF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08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E46C1" w:rsidRPr="00B23086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размещение муниципального заказа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6.2.1.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400,00</w:t>
            </w:r>
          </w:p>
        </w:tc>
      </w:tr>
      <w:tr w:rsidR="00FE46C1" w:rsidRPr="00B23086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</w:tr>
      <w:tr w:rsidR="00FE46C1" w:rsidRPr="00B23086" w:rsidTr="00823BF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</w:tr>
      <w:tr w:rsidR="00FE46C1" w:rsidRPr="00B23086" w:rsidTr="00823BFF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E46C1" w:rsidRPr="00B23086" w:rsidTr="00823BFF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</w:tr>
      <w:tr w:rsidR="00FE46C1" w:rsidRPr="00B23086" w:rsidTr="00823BFF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</w:tr>
      <w:tr w:rsidR="00FE46C1" w:rsidRPr="00B23086" w:rsidTr="00823BFF">
        <w:trPr>
          <w:trHeight w:val="30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320,00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086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23086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</w:tr>
      <w:tr w:rsidR="00FE46C1" w:rsidRPr="00B23086" w:rsidTr="00823BFF">
        <w:trPr>
          <w:trHeight w:val="2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543,00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8.1.1.1.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543,00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</w:tr>
      <w:tr w:rsidR="00FE46C1" w:rsidRPr="00B23086" w:rsidTr="00823BFF">
        <w:trPr>
          <w:trHeight w:val="81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9.1.1.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65 480,00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65 480,00</w:t>
            </w:r>
          </w:p>
        </w:tc>
      </w:tr>
      <w:tr w:rsidR="00FE46C1" w:rsidRPr="00B23086" w:rsidTr="00823BFF">
        <w:trPr>
          <w:trHeight w:val="81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9.1.2.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9.1.2.1.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19 000,00</w:t>
            </w:r>
          </w:p>
        </w:tc>
      </w:tr>
      <w:tr w:rsidR="00FE46C1" w:rsidRPr="00B23086" w:rsidTr="00823BFF">
        <w:trPr>
          <w:trHeight w:val="81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9.1.3.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 по текущему ремонту придомовых и дворовых территорий, включая проезды, въезды и пешеходные дорожки; организации дополнительных парковочных мест на дворовых территориях; созданию зон отдыха, в том числе обустройства, содержания и уборки территорий детских площадок; озеленению территорий зеленых насаждений общего пользования местного значения, в том числе по компенсационному озеленению, содержанию территорий зеленых насаждений общего пользования местного значения, ремонту расположенных на них объектов зеленых насаждений, защите зеленых насаждений на указанных территориях, организации санитарных рубок, а также удалению аварийных, больных деревьев и кустарников в отношении зеленых насаждений общего пользования местного значения; созданию (размещению) объектов зеленых насаждений на территориях общего пользования местного значения, проведению паспортизации территории зеленых насаждений общего пользования местного значения на 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9 000,00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9.1.3.1.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9 000,00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313,00</w:t>
            </w:r>
          </w:p>
        </w:tc>
      </w:tr>
      <w:tr w:rsidR="00FE46C1" w:rsidRPr="00B23086" w:rsidTr="00823BFF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140,00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3086">
              <w:rPr>
                <w:rFonts w:ascii="Calibri" w:hAnsi="Calibri" w:cs="Calibri"/>
                <w:b/>
                <w:bCs/>
                <w:color w:val="000000"/>
              </w:rPr>
              <w:t>173,00</w:t>
            </w:r>
          </w:p>
        </w:tc>
      </w:tr>
      <w:tr w:rsidR="00FE46C1" w:rsidRPr="00B23086" w:rsidTr="00823BFF">
        <w:trPr>
          <w:trHeight w:val="14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Ведомственная целевая программа мероприятий, направленных на решение вопроса местного значения по профилактике дорожно-транспортного травматизма на 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173,00</w:t>
            </w:r>
          </w:p>
        </w:tc>
      </w:tr>
      <w:tr w:rsidR="00FE46C1" w:rsidRPr="00B23086" w:rsidTr="00823BFF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10.2.1.1.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79500 00481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173,00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</w:tr>
      <w:tr w:rsidR="00FE46C1" w:rsidRPr="00B23086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5 887,00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5 887,00</w:t>
            </w:r>
          </w:p>
        </w:tc>
      </w:tr>
      <w:tr w:rsidR="00FE46C1" w:rsidRPr="00B23086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79500   00541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3 320,00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79500   00541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3 320,00</w:t>
            </w:r>
          </w:p>
        </w:tc>
      </w:tr>
      <w:tr w:rsidR="00FE46C1" w:rsidRPr="00B23086" w:rsidTr="00823BFF">
        <w:trPr>
          <w:trHeight w:val="4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на 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79500              00551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11.1.3.1.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79500                               00551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21 848,10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FE46C1" w:rsidRPr="00B23086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12.1.1.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 xml:space="preserve">Расходы на выплату ежемесячной доплаты к пенсии лицам, замещавшим муниципальные должности, должности муниципальной службы </w:t>
            </w:r>
            <w:r w:rsidRPr="00B23086">
              <w:rPr>
                <w:rFonts w:ascii="Calibri" w:hAnsi="Calibri" w:cs="Calibri"/>
                <w:color w:val="000000"/>
              </w:rPr>
              <w:br/>
              <w:t>в органах местного самоуправления муниципальных образований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FE46C1" w:rsidRPr="00B23086" w:rsidTr="00823BFF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12.1.1.1.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20 948,10</w:t>
            </w:r>
          </w:p>
        </w:tc>
      </w:tr>
      <w:tr w:rsidR="00FE46C1" w:rsidRPr="00B23086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lastRenderedPageBreak/>
              <w:t>12.2.1.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16 106,60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12.2.1.1.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16 106,60</w:t>
            </w:r>
          </w:p>
        </w:tc>
      </w:tr>
      <w:tr w:rsidR="00FE46C1" w:rsidRPr="00B23086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12.2.2.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4 841,50</w:t>
            </w:r>
          </w:p>
        </w:tc>
      </w:tr>
      <w:tr w:rsidR="00FE46C1" w:rsidRPr="00B23086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12.2.2.1.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4 841,50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280,00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280,00</w:t>
            </w:r>
          </w:p>
        </w:tc>
      </w:tr>
      <w:tr w:rsidR="00FE46C1" w:rsidRPr="00B23086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13.1.1.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2018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51200 00241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280,00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13.1.1.1.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51200 00241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280,00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</w:tr>
      <w:tr w:rsidR="00FE46C1" w:rsidRPr="00B23086" w:rsidTr="00823BFF">
        <w:trPr>
          <w:trHeight w:val="3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14.1.1.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 xml:space="preserve"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иной официальной информации на 2018 год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2 400,00</w:t>
            </w:r>
          </w:p>
        </w:tc>
      </w:tr>
      <w:tr w:rsidR="00FE46C1" w:rsidRPr="00B23086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14.1.1.1.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B23086">
              <w:rPr>
                <w:rFonts w:ascii="Calibri" w:hAnsi="Calibri" w:cs="Calibri"/>
                <w:color w:val="000000"/>
              </w:rPr>
              <w:t>2 400,00</w:t>
            </w:r>
          </w:p>
        </w:tc>
      </w:tr>
      <w:tr w:rsidR="00FE46C1" w:rsidRPr="00B23086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B23086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086">
              <w:rPr>
                <w:rFonts w:ascii="Arial CYR" w:hAnsi="Arial CYR" w:cs="Arial CYR"/>
                <w:b/>
                <w:bCs/>
                <w:sz w:val="20"/>
                <w:szCs w:val="20"/>
              </w:rPr>
              <w:t>154 013,70</w:t>
            </w:r>
          </w:p>
        </w:tc>
      </w:tr>
    </w:tbl>
    <w:p w:rsidR="00FE46C1" w:rsidRDefault="00FE46C1" w:rsidP="00FE46C1">
      <w:pPr>
        <w:spacing w:before="240"/>
        <w:jc w:val="both"/>
      </w:pPr>
    </w:p>
    <w:p w:rsidR="00FE46C1" w:rsidRDefault="00FE46C1" w:rsidP="00FE46C1">
      <w:r>
        <w:br w:type="page"/>
      </w:r>
    </w:p>
    <w:tbl>
      <w:tblPr>
        <w:tblW w:w="10363" w:type="dxa"/>
        <w:tblInd w:w="93" w:type="dxa"/>
        <w:tblLook w:val="04A0"/>
      </w:tblPr>
      <w:tblGrid>
        <w:gridCol w:w="222"/>
        <w:gridCol w:w="222"/>
        <w:gridCol w:w="544"/>
        <w:gridCol w:w="416"/>
        <w:gridCol w:w="960"/>
        <w:gridCol w:w="1739"/>
        <w:gridCol w:w="222"/>
        <w:gridCol w:w="222"/>
        <w:gridCol w:w="222"/>
        <w:gridCol w:w="1489"/>
        <w:gridCol w:w="1533"/>
        <w:gridCol w:w="2081"/>
        <w:gridCol w:w="222"/>
        <w:gridCol w:w="269"/>
      </w:tblGrid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Приложение № 5</w:t>
            </w: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</w:rPr>
              <w:t>РАСПРЕДЕЛЕНИЕ БЮДЖЕТНЫХ АССИГНОВАНИЙ БЮДЖЕТА                                             МО МО УЛЬЯНКА ПО РАЗДЕЛАМ, ПОДРАЗДЕЛАМ КЛАССИФИКАЦИИ РАСХОДОВ БЮДЖЕТА НА 2018 ГОД.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585"/>
        </w:trPr>
        <w:tc>
          <w:tcPr>
            <w:tcW w:w="98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(тыс.руб.)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60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25 472,60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76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1 223,40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106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6 057,00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111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16 924,10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51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5F0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5F0">
              <w:rPr>
                <w:rFonts w:ascii="Calibri" w:hAnsi="Calibri" w:cs="Calibri"/>
                <w:b/>
                <w:bCs/>
                <w:color w:val="000000"/>
              </w:rPr>
              <w:t>0107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487,10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631,00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52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7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sz w:val="18"/>
                <w:szCs w:val="18"/>
              </w:rPr>
              <w:t>7.1.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F0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F45F0">
              <w:rPr>
                <w:rFonts w:ascii="Arial CYR" w:hAnsi="Arial CYR" w:cs="Arial CYR"/>
                <w:b/>
                <w:bCs/>
                <w:sz w:val="18"/>
                <w:szCs w:val="18"/>
              </w:rPr>
              <w:t>543,00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93 480,00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54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9 357,00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21 848,10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12.2.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20 948,10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13.1.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gridAfter w:val="1"/>
          <w:wAfter w:w="269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b/>
                <w:bCs/>
                <w:sz w:val="20"/>
                <w:szCs w:val="20"/>
              </w:rPr>
              <w:t>154 013,70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46C1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lastRenderedPageBreak/>
              <w:t>Приложение № 6</w:t>
            </w:r>
          </w:p>
        </w:tc>
      </w:tr>
      <w:tr w:rsidR="00FE46C1" w:rsidRPr="004F45F0" w:rsidTr="00823BF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E46C1" w:rsidRPr="004F45F0" w:rsidTr="00823BF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E46C1" w:rsidRPr="004F45F0" w:rsidTr="00823BF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6C1" w:rsidRPr="004F45F0" w:rsidRDefault="00FE46C1" w:rsidP="00FE46C1">
            <w:pPr>
              <w:jc w:val="right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E46C1" w:rsidRPr="004F45F0" w:rsidTr="00823BFF">
        <w:trPr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F45F0">
              <w:rPr>
                <w:rFonts w:ascii="Arial CYR" w:hAnsi="Arial CYR" w:cs="Arial CYR"/>
                <w:b/>
                <w:bCs/>
                <w:color w:val="000000"/>
              </w:rPr>
              <w:t>Код главного администратора доходов и Перечень главных администраторов доходов бюджета муниципального образования муниципальный округ Ульянка на 2018 год.</w:t>
            </w:r>
          </w:p>
        </w:tc>
      </w:tr>
      <w:tr w:rsidR="00FE46C1" w:rsidRPr="004F45F0" w:rsidTr="00823BFF">
        <w:trPr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color w:val="000000"/>
              </w:rPr>
            </w:pPr>
            <w:r w:rsidRPr="004F45F0">
              <w:rPr>
                <w:color w:val="000000"/>
              </w:rPr>
              <w:t>Главный администратор доходов - Местная администрация муниципального образования муниципальный округ Ульянка                                                                                                                                Код главного администратора доходов бюджета - 926</w:t>
            </w:r>
          </w:p>
        </w:tc>
      </w:tr>
      <w:tr w:rsidR="00FE46C1" w:rsidRPr="004F45F0" w:rsidTr="00823BF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6C1" w:rsidRPr="004F45F0" w:rsidTr="00823BF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color w:val="000000"/>
              </w:rPr>
            </w:pPr>
            <w:r w:rsidRPr="004F45F0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color w:val="000000"/>
              </w:rPr>
            </w:pPr>
            <w:r w:rsidRPr="004F45F0">
              <w:rPr>
                <w:color w:val="000000"/>
              </w:rPr>
              <w:t>Код доходов бюджета МО МО Ульянка</w:t>
            </w:r>
          </w:p>
        </w:tc>
        <w:tc>
          <w:tcPr>
            <w:tcW w:w="5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color w:val="000000"/>
              </w:rPr>
            </w:pPr>
            <w:r w:rsidRPr="004F45F0">
              <w:rPr>
                <w:color w:val="000000"/>
              </w:rPr>
              <w:t>Наименование источника доходов</w:t>
            </w:r>
          </w:p>
        </w:tc>
      </w:tr>
      <w:tr w:rsidR="00FE46C1" w:rsidRPr="004F45F0" w:rsidTr="00823BFF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1 05 01011 01 0000 110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E46C1" w:rsidRPr="004F45F0" w:rsidTr="00823BFF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1 05 01012 01 0000 110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E46C1" w:rsidRPr="004F45F0" w:rsidTr="00823BFF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1 05 01021 01 0000 110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E46C1" w:rsidRPr="004F45F0" w:rsidTr="00823BFF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1 05 01022 01 0000 110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E46C1" w:rsidRPr="004F45F0" w:rsidTr="00823BFF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1 05 01050 01 0000 110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 xml:space="preserve">Минимальный налог, зачисляемый в бюджеты субъектов Российской Федерации ( за налоговые периоды, истекшие до 1 января 2016 года) </w:t>
            </w:r>
          </w:p>
        </w:tc>
      </w:tr>
      <w:tr w:rsidR="00FE46C1" w:rsidRPr="004F45F0" w:rsidTr="00823BFF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1 05 02010 02 0000 110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E46C1" w:rsidRPr="004F45F0" w:rsidTr="00823BFF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1 05 02020 02 0000 110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E46C1" w:rsidRPr="004F45F0" w:rsidTr="00823BFF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1 05 04030 02 0000 110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FE46C1" w:rsidRPr="004F45F0" w:rsidTr="00FE46C1">
        <w:trPr>
          <w:trHeight w:val="176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1 13 02993 03 0100 130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FE46C1" w:rsidRPr="004F45F0" w:rsidTr="00FE46C1">
        <w:trPr>
          <w:trHeight w:val="1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1 16 90030 03 0200 140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</w:tr>
      <w:tr w:rsidR="00FE46C1" w:rsidRPr="004F45F0" w:rsidTr="00823BFF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1 16 06000 01 0000 140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Денежные взыскания (штрафы),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FE46C1" w:rsidRPr="004F45F0" w:rsidTr="00823BFF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E46C1" w:rsidRPr="004F45F0" w:rsidTr="00823BFF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E46C1" w:rsidRPr="004F45F0" w:rsidTr="00823BFF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E46C1" w:rsidRPr="004F45F0" w:rsidTr="00823BFF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E46C1" w:rsidRPr="004F45F0" w:rsidTr="00823BFF">
        <w:trPr>
          <w:trHeight w:val="14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2 02 30024 03 0100 151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FE46C1" w:rsidRPr="004F45F0" w:rsidTr="00FE46C1">
        <w:trPr>
          <w:trHeight w:val="15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2 02 30024 03 0200 151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4F45F0">
              <w:rPr>
                <w:rFonts w:ascii="Arial CYR" w:hAnsi="Arial CYR" w:cs="Arial CYR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FE46C1" w:rsidRPr="004F45F0" w:rsidTr="00FE46C1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2 02 30027 03 0100 151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</w:rPr>
            </w:pPr>
            <w:r w:rsidRPr="004F45F0">
              <w:rPr>
                <w:rFonts w:ascii="Calibri" w:hAnsi="Calibri" w:cs="Calibri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</w:tr>
      <w:tr w:rsidR="00FE46C1" w:rsidRPr="004F45F0" w:rsidTr="00FE46C1">
        <w:trPr>
          <w:trHeight w:val="93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C1" w:rsidRPr="004F45F0" w:rsidRDefault="00FE46C1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F45F0">
              <w:rPr>
                <w:rFonts w:ascii="Calibri" w:hAnsi="Calibri" w:cs="Calibri"/>
                <w:color w:val="000000"/>
              </w:rPr>
              <w:t>2 02 30027 03 0200 151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1" w:rsidRPr="004F45F0" w:rsidRDefault="00FE46C1" w:rsidP="00823BFF">
            <w:pPr>
              <w:rPr>
                <w:rFonts w:ascii="Calibri" w:hAnsi="Calibri" w:cs="Calibri"/>
              </w:rPr>
            </w:pPr>
            <w:r w:rsidRPr="004F45F0">
              <w:rPr>
                <w:rFonts w:ascii="Calibri" w:hAnsi="Calibri" w:cs="Calibri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</w:tr>
    </w:tbl>
    <w:p w:rsidR="00FE46C1" w:rsidRPr="00207F26" w:rsidRDefault="00FE46C1" w:rsidP="00FE46C1">
      <w:pPr>
        <w:spacing w:before="240"/>
        <w:jc w:val="both"/>
      </w:pPr>
    </w:p>
    <w:p w:rsidR="00FE46C1" w:rsidRDefault="00FE46C1" w:rsidP="00FE46C1">
      <w:pPr>
        <w:jc w:val="center"/>
      </w:pPr>
    </w:p>
    <w:sectPr w:rsidR="00FE46C1" w:rsidSect="00FE46C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F2" w:rsidRDefault="00B877F2" w:rsidP="008A1A83">
      <w:r>
        <w:separator/>
      </w:r>
    </w:p>
  </w:endnote>
  <w:endnote w:type="continuationSeparator" w:id="0">
    <w:p w:rsidR="00B877F2" w:rsidRDefault="00B877F2" w:rsidP="008A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F2" w:rsidRDefault="00B877F2" w:rsidP="008A1A83">
      <w:r>
        <w:separator/>
      </w:r>
    </w:p>
  </w:footnote>
  <w:footnote w:type="continuationSeparator" w:id="0">
    <w:p w:rsidR="00B877F2" w:rsidRDefault="00B877F2" w:rsidP="008A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4FA"/>
    <w:multiLevelType w:val="hybridMultilevel"/>
    <w:tmpl w:val="E0C4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2DB9"/>
    <w:multiLevelType w:val="hybridMultilevel"/>
    <w:tmpl w:val="E8B05D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788"/>
    <w:rsid w:val="00013755"/>
    <w:rsid w:val="00070DD5"/>
    <w:rsid w:val="000813D1"/>
    <w:rsid w:val="00182839"/>
    <w:rsid w:val="001A4788"/>
    <w:rsid w:val="00210B54"/>
    <w:rsid w:val="00277951"/>
    <w:rsid w:val="002E183E"/>
    <w:rsid w:val="002E26EB"/>
    <w:rsid w:val="003923ED"/>
    <w:rsid w:val="004044AF"/>
    <w:rsid w:val="004728E8"/>
    <w:rsid w:val="004772BD"/>
    <w:rsid w:val="00545B9A"/>
    <w:rsid w:val="00551278"/>
    <w:rsid w:val="00554412"/>
    <w:rsid w:val="00582F78"/>
    <w:rsid w:val="005D3F8A"/>
    <w:rsid w:val="005F4114"/>
    <w:rsid w:val="005F5E4B"/>
    <w:rsid w:val="00652C59"/>
    <w:rsid w:val="00656EB6"/>
    <w:rsid w:val="006A02FD"/>
    <w:rsid w:val="006C0A2E"/>
    <w:rsid w:val="00797A2F"/>
    <w:rsid w:val="007A0182"/>
    <w:rsid w:val="007D2092"/>
    <w:rsid w:val="007F7284"/>
    <w:rsid w:val="0087284C"/>
    <w:rsid w:val="00875E2F"/>
    <w:rsid w:val="008770BF"/>
    <w:rsid w:val="008A1A83"/>
    <w:rsid w:val="009277F0"/>
    <w:rsid w:val="0097192B"/>
    <w:rsid w:val="00983F7A"/>
    <w:rsid w:val="00B42A46"/>
    <w:rsid w:val="00B877F2"/>
    <w:rsid w:val="00B96946"/>
    <w:rsid w:val="00BB7A73"/>
    <w:rsid w:val="00C30BD7"/>
    <w:rsid w:val="00C84C7B"/>
    <w:rsid w:val="00CE0DD8"/>
    <w:rsid w:val="00E30B4D"/>
    <w:rsid w:val="00E73C42"/>
    <w:rsid w:val="00F02446"/>
    <w:rsid w:val="00F62F72"/>
    <w:rsid w:val="00FE1C82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3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951"/>
    <w:rPr>
      <w:b/>
      <w:bCs/>
    </w:rPr>
  </w:style>
  <w:style w:type="paragraph" w:styleId="a4">
    <w:name w:val="List Paragraph"/>
    <w:basedOn w:val="a"/>
    <w:uiPriority w:val="34"/>
    <w:qFormat/>
    <w:rsid w:val="001A47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47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1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813D1"/>
    <w:rPr>
      <w:color w:val="800080"/>
      <w:u w:val="single"/>
    </w:rPr>
  </w:style>
  <w:style w:type="paragraph" w:customStyle="1" w:styleId="xl65">
    <w:name w:val="xl65"/>
    <w:basedOn w:val="a"/>
    <w:rsid w:val="000813D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813D1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7">
    <w:name w:val="xl7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3">
    <w:name w:val="xl8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4">
    <w:name w:val="xl8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86">
    <w:name w:val="xl8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89">
    <w:name w:val="xl8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7">
    <w:name w:val="xl9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9">
    <w:name w:val="xl9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00">
    <w:name w:val="xl10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01">
    <w:name w:val="xl10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02">
    <w:name w:val="xl10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03">
    <w:name w:val="xl10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04">
    <w:name w:val="xl10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05">
    <w:name w:val="xl10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813D1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1">
    <w:name w:val="xl11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0813D1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813D1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5">
    <w:name w:val="xl11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0813D1"/>
    <w:pPr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22">
    <w:name w:val="xl12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0">
    <w:name w:val="xl13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31">
    <w:name w:val="xl13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32">
    <w:name w:val="xl132"/>
    <w:basedOn w:val="a"/>
    <w:rsid w:val="000813D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3">
    <w:name w:val="xl133"/>
    <w:basedOn w:val="a"/>
    <w:rsid w:val="000813D1"/>
    <w:pP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0813D1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6958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2</cp:revision>
  <cp:lastPrinted>2018-09-26T06:39:00Z</cp:lastPrinted>
  <dcterms:created xsi:type="dcterms:W3CDTF">2018-12-05T10:15:00Z</dcterms:created>
  <dcterms:modified xsi:type="dcterms:W3CDTF">2018-12-05T10:15:00Z</dcterms:modified>
</cp:coreProperties>
</file>